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2213" w:firstLineChars="503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服务机构基本情况表</w:t>
      </w:r>
    </w:p>
    <w:bookmarkEnd w:id="0"/>
    <w:p>
      <w:pPr>
        <w:rPr>
          <w:rFonts w:hint="eastAsia" w:eastAsiaTheme="minorEastAsia"/>
          <w:lang w:eastAsia="zh-CN"/>
        </w:rPr>
      </w:pPr>
    </w:p>
    <w:tbl>
      <w:tblPr>
        <w:tblStyle w:val="4"/>
        <w:tblpPr w:leftFromText="180" w:rightFromText="180" w:vertAnchor="text" w:horzAnchor="page" w:tblpX="2014" w:tblpY="93"/>
        <w:tblOverlap w:val="never"/>
        <w:tblW w:w="80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7"/>
        <w:gridCol w:w="1371"/>
        <w:gridCol w:w="1370"/>
        <w:gridCol w:w="1371"/>
        <w:gridCol w:w="1370"/>
        <w:gridCol w:w="13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25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机构名称（盖章）</w:t>
            </w:r>
          </w:p>
        </w:tc>
        <w:tc>
          <w:tcPr>
            <w:tcW w:w="54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地址</w:t>
            </w:r>
          </w:p>
        </w:tc>
        <w:tc>
          <w:tcPr>
            <w:tcW w:w="68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法人代表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注册时间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注册资本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办公电话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80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机构简介（300字以内）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8" w:hRule="atLeast"/>
        </w:trPr>
        <w:tc>
          <w:tcPr>
            <w:tcW w:w="80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80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服务案例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1" w:hRule="atLeast"/>
        </w:trPr>
        <w:tc>
          <w:tcPr>
            <w:tcW w:w="80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0446E6"/>
    <w:rsid w:val="5604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2021-11-18T07:02:00Z</dcterms:created>
  <dc:creator>福建省中小企业服务中心</dc:creator>
  <cp:lastModifiedBy>福建省中小企业服务中心</cp:lastModifiedBy>
  <dcterms:modified xsi:type="dcterms:W3CDTF">2021-11-18T07:02:23Z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